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0B5FF" w14:textId="736874BD" w:rsidR="00A05CB6" w:rsidRDefault="00A05CB6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06AF671" wp14:editId="7EA410B3">
            <wp:simplePos x="0" y="0"/>
            <wp:positionH relativeFrom="column">
              <wp:posOffset>-899410</wp:posOffset>
            </wp:positionH>
            <wp:positionV relativeFrom="paragraph">
              <wp:posOffset>-1178747</wp:posOffset>
            </wp:positionV>
            <wp:extent cx="7541231" cy="10665042"/>
            <wp:effectExtent l="0" t="0" r="3175" b="3175"/>
            <wp:wrapNone/>
            <wp:docPr id="11172988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298831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231" cy="10665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br w:type="page"/>
      </w:r>
    </w:p>
    <w:p w14:paraId="7843FE62" w14:textId="76D865A7" w:rsidR="007606E9" w:rsidRPr="007606E9" w:rsidRDefault="007606E9" w:rsidP="007C1EAD">
      <w:pPr>
        <w:rPr>
          <w:b/>
          <w:bCs/>
        </w:rPr>
      </w:pPr>
      <w:r w:rsidRPr="007606E9">
        <w:rPr>
          <w:b/>
          <w:bCs/>
        </w:rPr>
        <w:lastRenderedPageBreak/>
        <w:t xml:space="preserve">CICV Best Practice Guide – Practice Note </w:t>
      </w:r>
      <w:r w:rsidR="00E84C69">
        <w:rPr>
          <w:b/>
          <w:bCs/>
        </w:rPr>
        <w:t>10</w:t>
      </w:r>
      <w:r w:rsidR="0037326A">
        <w:rPr>
          <w:b/>
          <w:bCs/>
        </w:rPr>
        <w:t xml:space="preserve">: </w:t>
      </w:r>
      <w:r w:rsidR="00AD6912">
        <w:rPr>
          <w:b/>
          <w:bCs/>
        </w:rPr>
        <w:t xml:space="preserve">The Conflict Avoidance Process </w:t>
      </w:r>
      <w:r w:rsidR="0085164E">
        <w:rPr>
          <w:b/>
          <w:bCs/>
        </w:rPr>
        <w:t xml:space="preserve"> </w:t>
      </w:r>
      <w:r w:rsidR="007C1EAD">
        <w:rPr>
          <w:b/>
          <w:bCs/>
        </w:rPr>
        <w:t>(</w:t>
      </w:r>
      <w:r w:rsidR="0085164E">
        <w:rPr>
          <w:b/>
          <w:bCs/>
        </w:rPr>
        <w:t>CAP</w:t>
      </w:r>
      <w:r w:rsidR="007C1EAD">
        <w:rPr>
          <w:b/>
          <w:bCs/>
        </w:rPr>
        <w:t>)</w:t>
      </w:r>
      <w:r w:rsidR="0085164E">
        <w:rPr>
          <w:b/>
          <w:bCs/>
        </w:rPr>
        <w:t xml:space="preserve"> </w:t>
      </w:r>
    </w:p>
    <w:p w14:paraId="6382E159" w14:textId="77777777" w:rsidR="007606E9" w:rsidRDefault="007606E9" w:rsidP="007C1EAD">
      <w:pPr>
        <w:rPr>
          <w:b/>
          <w:bCs/>
        </w:rPr>
      </w:pPr>
      <w:r w:rsidRPr="007606E9">
        <w:rPr>
          <w:b/>
          <w:bCs/>
        </w:rPr>
        <w:t>Introduction</w:t>
      </w:r>
    </w:p>
    <w:p w14:paraId="3CAEC5C3" w14:textId="61F38EC2" w:rsidR="00C01F07" w:rsidRDefault="00AA7EE3" w:rsidP="007C1EAD">
      <w:r w:rsidRPr="00AA7EE3">
        <w:t xml:space="preserve">This Practice </w:t>
      </w:r>
      <w:r>
        <w:t>N</w:t>
      </w:r>
      <w:r w:rsidRPr="00AA7EE3">
        <w:t xml:space="preserve">ote </w:t>
      </w:r>
      <w:r w:rsidR="006E2FAB">
        <w:t xml:space="preserve">deals with the </w:t>
      </w:r>
      <w:r w:rsidR="006E2FAB" w:rsidRPr="00AD6912">
        <w:rPr>
          <w:b/>
          <w:bCs/>
        </w:rPr>
        <w:t xml:space="preserve">Conflict </w:t>
      </w:r>
      <w:r w:rsidR="00091B5B" w:rsidRPr="00AD6912">
        <w:rPr>
          <w:b/>
          <w:bCs/>
        </w:rPr>
        <w:t>A</w:t>
      </w:r>
      <w:r w:rsidR="006E2FAB" w:rsidRPr="00AD6912">
        <w:rPr>
          <w:b/>
          <w:bCs/>
        </w:rPr>
        <w:t xml:space="preserve">voidance </w:t>
      </w:r>
      <w:r w:rsidR="00091B5B" w:rsidRPr="00AD6912">
        <w:rPr>
          <w:b/>
          <w:bCs/>
        </w:rPr>
        <w:t>P</w:t>
      </w:r>
      <w:r w:rsidR="006E2FAB" w:rsidRPr="00AD6912">
        <w:rPr>
          <w:b/>
          <w:bCs/>
        </w:rPr>
        <w:t>rocess</w:t>
      </w:r>
      <w:r w:rsidR="00091B5B">
        <w:t xml:space="preserve"> </w:t>
      </w:r>
      <w:r w:rsidR="005372A3">
        <w:t xml:space="preserve">which is </w:t>
      </w:r>
      <w:r w:rsidR="00091B5B">
        <w:t>an early intervention process into issues arising on a construction project</w:t>
      </w:r>
      <w:r w:rsidR="00052B0E">
        <w:t xml:space="preserve"> to resolve these by discussion and to avoid time-consuming and costly disputes. </w:t>
      </w:r>
    </w:p>
    <w:p w14:paraId="69881645" w14:textId="655A3510" w:rsidR="00AA7EE3" w:rsidRPr="00AA7EE3" w:rsidRDefault="00AA7EE3" w:rsidP="007C1EAD">
      <w:r w:rsidRPr="00AA7EE3">
        <w:t xml:space="preserve">If you are tendering for a Contract that is based on Bespoke Conditions of </w:t>
      </w:r>
      <w:r>
        <w:t>C</w:t>
      </w:r>
      <w:r w:rsidRPr="00AA7EE3">
        <w:t>ontract</w:t>
      </w:r>
      <w:r w:rsidR="00962777">
        <w:t>,</w:t>
      </w:r>
      <w:r w:rsidRPr="00AA7EE3">
        <w:t xml:space="preserve"> then you </w:t>
      </w:r>
      <w:r w:rsidRPr="00AA7EE3">
        <w:rPr>
          <w:b/>
          <w:bCs/>
        </w:rPr>
        <w:t>should carefully review</w:t>
      </w:r>
      <w:r w:rsidRPr="00AA7EE3">
        <w:t xml:space="preserve"> the </w:t>
      </w:r>
      <w:r w:rsidR="00D01E4E">
        <w:t xml:space="preserve">dispute resolution </w:t>
      </w:r>
      <w:r>
        <w:t>p</w:t>
      </w:r>
      <w:r w:rsidRPr="00AA7EE3">
        <w:t>rovisions</w:t>
      </w:r>
      <w:r w:rsidR="007B7894">
        <w:t>,</w:t>
      </w:r>
      <w:r w:rsidRPr="00AA7EE3">
        <w:t xml:space="preserve"> as there may be particular requirements that are different from those set out in the Standard Forms</w:t>
      </w:r>
    </w:p>
    <w:p w14:paraId="74F7D29F" w14:textId="77777777" w:rsidR="007606E9" w:rsidRPr="00AA7EE3" w:rsidRDefault="00A05CB6" w:rsidP="007C1EAD">
      <w:r>
        <w:pict w14:anchorId="7AD8E299">
          <v:rect id="_x0000_i1025" style="width:0;height:1.5pt" o:hrstd="t" o:hr="t" fillcolor="#a0a0a0" stroked="f"/>
        </w:pict>
      </w:r>
    </w:p>
    <w:p w14:paraId="625801DD" w14:textId="72D76C67" w:rsidR="00E8238F" w:rsidRDefault="007606E9" w:rsidP="007C1EAD">
      <w:pPr>
        <w:rPr>
          <w:b/>
          <w:bCs/>
        </w:rPr>
      </w:pPr>
      <w:r w:rsidRPr="007606E9">
        <w:rPr>
          <w:b/>
          <w:bCs/>
        </w:rPr>
        <w:t>1. Understanding</w:t>
      </w:r>
    </w:p>
    <w:p w14:paraId="78B42B71" w14:textId="67C32EBB" w:rsidR="007606E9" w:rsidRPr="007606E9" w:rsidRDefault="00AA7EE3" w:rsidP="007C1EAD">
      <w:r>
        <w:t>It is very important,</w:t>
      </w:r>
      <w:r w:rsidR="0002287E">
        <w:t xml:space="preserve"> the parties involved in a construction project </w:t>
      </w:r>
      <w:r w:rsidR="005344F4">
        <w:t xml:space="preserve">do </w:t>
      </w:r>
      <w:r w:rsidR="0002287E">
        <w:t xml:space="preserve">all they can to avoid disputes and </w:t>
      </w:r>
      <w:r w:rsidR="005344F4">
        <w:t>in particular</w:t>
      </w:r>
      <w:r w:rsidR="0002287E">
        <w:t xml:space="preserve"> those which may have an impact</w:t>
      </w:r>
      <w:r w:rsidR="003F669D">
        <w:t xml:space="preserve"> on payment and cash flow. </w:t>
      </w:r>
      <w:r w:rsidR="00783A61">
        <w:t xml:space="preserve">The first thing you need to do is to sign the </w:t>
      </w:r>
      <w:r w:rsidR="00783A61" w:rsidRPr="006036FB">
        <w:rPr>
          <w:b/>
          <w:bCs/>
        </w:rPr>
        <w:t>Conflict Avoidance Pledge</w:t>
      </w:r>
      <w:r w:rsidR="006036FB">
        <w:t xml:space="preserve"> and the link to this is </w:t>
      </w:r>
      <w:hyperlink r:id="rId11" w:history="1">
        <w:r w:rsidR="006036FB" w:rsidRPr="00410AED">
          <w:rPr>
            <w:rStyle w:val="Hyperlink"/>
          </w:rPr>
          <w:t>www.capledge.org</w:t>
        </w:r>
      </w:hyperlink>
      <w:r w:rsidR="006036FB">
        <w:t>. You should encourage</w:t>
      </w:r>
      <w:r w:rsidR="00852E96">
        <w:t xml:space="preserve"> your own supply chain and any clients also to sign the </w:t>
      </w:r>
      <w:r w:rsidR="00852E96" w:rsidRPr="00EA5AF2">
        <w:rPr>
          <w:b/>
          <w:bCs/>
        </w:rPr>
        <w:t>Pledge</w:t>
      </w:r>
      <w:r w:rsidR="00852E96">
        <w:t xml:space="preserve"> so that there is collaboration between the parties to mitigate the prospect of any disputes. </w:t>
      </w:r>
      <w:r w:rsidR="003C0D54">
        <w:t xml:space="preserve">You </w:t>
      </w:r>
      <w:r w:rsidR="00E91ABC">
        <w:t>w</w:t>
      </w:r>
      <w:r w:rsidR="003C0D54">
        <w:t>ant to be sending out a strong message to your clients that you are a good business to work with</w:t>
      </w:r>
      <w:r w:rsidR="00EA5AF2">
        <w:t>,</w:t>
      </w:r>
      <w:r w:rsidR="003C0D54">
        <w:t xml:space="preserve"> that you want to avoid any contentious issues and concentrate on the delivery of the </w:t>
      </w:r>
      <w:r w:rsidR="00B8319C">
        <w:t>project.</w:t>
      </w:r>
    </w:p>
    <w:p w14:paraId="32F38D81" w14:textId="77777777" w:rsidR="007606E9" w:rsidRPr="007606E9" w:rsidRDefault="00A05CB6" w:rsidP="007C1EAD">
      <w:r>
        <w:pict w14:anchorId="6D79F820">
          <v:rect id="_x0000_i1026" style="width:0;height:1.5pt" o:hrstd="t" o:hr="t" fillcolor="#a0a0a0" stroked="f"/>
        </w:pict>
      </w:r>
    </w:p>
    <w:p w14:paraId="557D147C" w14:textId="1CF257F3" w:rsidR="007606E9" w:rsidRDefault="007606E9" w:rsidP="007C1EAD">
      <w:pPr>
        <w:rPr>
          <w:b/>
          <w:bCs/>
        </w:rPr>
      </w:pPr>
      <w:r w:rsidRPr="007606E9">
        <w:rPr>
          <w:b/>
          <w:bCs/>
        </w:rPr>
        <w:t xml:space="preserve">2. </w:t>
      </w:r>
      <w:r w:rsidR="00E91ABC">
        <w:rPr>
          <w:b/>
          <w:bCs/>
        </w:rPr>
        <w:t>How does it wor</w:t>
      </w:r>
      <w:r w:rsidR="003C6B47">
        <w:rPr>
          <w:b/>
          <w:bCs/>
        </w:rPr>
        <w:t>k</w:t>
      </w:r>
    </w:p>
    <w:p w14:paraId="535ABB16" w14:textId="39EC7104" w:rsidR="003C6B47" w:rsidRPr="00BB2E2F" w:rsidRDefault="00BB2E2F" w:rsidP="007C1EAD">
      <w:r w:rsidRPr="00BB2E2F">
        <w:t>I</w:t>
      </w:r>
      <w:r w:rsidR="003C6B47" w:rsidRPr="00BB2E2F">
        <w:t xml:space="preserve">n committing to the </w:t>
      </w:r>
      <w:r w:rsidR="003C6B47" w:rsidRPr="00EA5AF2">
        <w:rPr>
          <w:b/>
          <w:bCs/>
        </w:rPr>
        <w:t>Pledge</w:t>
      </w:r>
      <w:r w:rsidR="003C6B47" w:rsidRPr="00BB2E2F">
        <w:t xml:space="preserve"> before the contract starts</w:t>
      </w:r>
      <w:r w:rsidR="00EA5AF2">
        <w:t>,</w:t>
      </w:r>
      <w:r w:rsidR="003C6B47" w:rsidRPr="00BB2E2F">
        <w:t xml:space="preserve"> you are agreeing to use the </w:t>
      </w:r>
      <w:r w:rsidR="003C6B47" w:rsidRPr="00EA5AF2">
        <w:rPr>
          <w:b/>
          <w:bCs/>
        </w:rPr>
        <w:t>Process</w:t>
      </w:r>
      <w:r w:rsidR="003C6B47" w:rsidRPr="00BB2E2F">
        <w:t xml:space="preserve"> to avoid any contentious issues developing. </w:t>
      </w:r>
      <w:r w:rsidR="00AD0698" w:rsidRPr="00BB2E2F">
        <w:t xml:space="preserve">There is a sample clause that can be incorporated into the Contract and this simply says that in the event of any contentious issues arising then the parties will agree to use the </w:t>
      </w:r>
      <w:r w:rsidR="00AD0698" w:rsidRPr="00C70A39">
        <w:rPr>
          <w:b/>
          <w:bCs/>
        </w:rPr>
        <w:t>Conflict Avoidance Process</w:t>
      </w:r>
      <w:r w:rsidR="00AD0698" w:rsidRPr="00BB2E2F">
        <w:t xml:space="preserve"> without interfering with the right to refer any dispute to adjudication</w:t>
      </w:r>
      <w:r w:rsidR="00456B58" w:rsidRPr="00BB2E2F">
        <w:t>.</w:t>
      </w:r>
    </w:p>
    <w:p w14:paraId="7445B2AB" w14:textId="79A9B9CA" w:rsidR="00456B58" w:rsidRPr="00BB2E2F" w:rsidRDefault="00456B58" w:rsidP="007C1EAD">
      <w:r w:rsidRPr="00BB2E2F">
        <w:t xml:space="preserve">If issues arise then the parties can try to resolve these themselves and if they are unable to do so then they can seek the appointment of a </w:t>
      </w:r>
      <w:r w:rsidRPr="00C70A39">
        <w:rPr>
          <w:b/>
          <w:bCs/>
        </w:rPr>
        <w:t>CAP</w:t>
      </w:r>
      <w:r w:rsidR="00743519" w:rsidRPr="00C70A39">
        <w:rPr>
          <w:b/>
          <w:bCs/>
        </w:rPr>
        <w:t xml:space="preserve"> Professional</w:t>
      </w:r>
      <w:r w:rsidR="00743519" w:rsidRPr="00BB2E2F">
        <w:t xml:space="preserve"> who will assist them to understand what the issues are</w:t>
      </w:r>
      <w:r w:rsidR="00C70A39">
        <w:t>,</w:t>
      </w:r>
      <w:r w:rsidR="00743519" w:rsidRPr="00BB2E2F">
        <w:t xml:space="preserve"> what each sides position is, </w:t>
      </w:r>
      <w:r w:rsidR="00CC25DD">
        <w:t xml:space="preserve">and </w:t>
      </w:r>
      <w:r w:rsidR="00743519" w:rsidRPr="00BB2E2F">
        <w:t xml:space="preserve">what solution both sides will seek to achieve </w:t>
      </w:r>
      <w:r w:rsidR="00CC25DD">
        <w:t xml:space="preserve">so </w:t>
      </w:r>
      <w:r w:rsidR="00743519" w:rsidRPr="00BB2E2F">
        <w:t xml:space="preserve">that the </w:t>
      </w:r>
      <w:r w:rsidR="00CC25DD" w:rsidRPr="00CC25DD">
        <w:rPr>
          <w:b/>
          <w:bCs/>
        </w:rPr>
        <w:t xml:space="preserve">CAP </w:t>
      </w:r>
      <w:r w:rsidR="00743519" w:rsidRPr="00CC25DD">
        <w:rPr>
          <w:b/>
          <w:bCs/>
        </w:rPr>
        <w:t>Professional</w:t>
      </w:r>
      <w:r w:rsidR="00743519" w:rsidRPr="00BB2E2F">
        <w:t xml:space="preserve"> can provide a series of non-binding recommendations</w:t>
      </w:r>
      <w:r w:rsidR="008E1538" w:rsidRPr="00BB2E2F">
        <w:t xml:space="preserve"> for the parties to consider.</w:t>
      </w:r>
    </w:p>
    <w:p w14:paraId="636F96F5" w14:textId="74524642" w:rsidR="007606E9" w:rsidRDefault="008E1538" w:rsidP="007C1EAD">
      <w:r w:rsidRPr="00BB2E2F">
        <w:t>The process to date has been operated on a number of different contracts and has proven to be a great success so far.</w:t>
      </w:r>
      <w:r w:rsidR="00FB6896" w:rsidRPr="00BB2E2F">
        <w:t xml:space="preserve"> There are no set </w:t>
      </w:r>
      <w:r w:rsidR="00B8319C" w:rsidRPr="00BB2E2F">
        <w:t>procedures,</w:t>
      </w:r>
      <w:r w:rsidR="00FB6896" w:rsidRPr="00BB2E2F">
        <w:t xml:space="preserve"> </w:t>
      </w:r>
      <w:r w:rsidR="00B97675">
        <w:t xml:space="preserve">and the </w:t>
      </w:r>
      <w:r w:rsidR="00FB6896" w:rsidRPr="00BB2E2F">
        <w:t>maximum of flexibility is necessary</w:t>
      </w:r>
      <w:r w:rsidR="00BB2E2F" w:rsidRPr="00BB2E2F">
        <w:t xml:space="preserve"> to try to work out a resolution to the</w:t>
      </w:r>
      <w:r w:rsidR="00CC45EC">
        <w:t xml:space="preserve"> dispute.</w:t>
      </w:r>
    </w:p>
    <w:p w14:paraId="24BCFDE0" w14:textId="77777777" w:rsidR="00CC45EC" w:rsidRPr="007606E9" w:rsidRDefault="00CC45EC" w:rsidP="007C1EAD"/>
    <w:p w14:paraId="4AFF235F" w14:textId="77777777" w:rsidR="007606E9" w:rsidRDefault="007606E9" w:rsidP="007C1EAD">
      <w:pPr>
        <w:rPr>
          <w:b/>
          <w:bCs/>
        </w:rPr>
      </w:pPr>
      <w:r w:rsidRPr="007606E9">
        <w:rPr>
          <w:b/>
          <w:bCs/>
        </w:rPr>
        <w:lastRenderedPageBreak/>
        <w:t>Final Advice</w:t>
      </w:r>
    </w:p>
    <w:p w14:paraId="0E3F591F" w14:textId="22BAC294" w:rsidR="006D3A47" w:rsidRDefault="006D3A47" w:rsidP="007C1EAD">
      <w:pPr>
        <w:pStyle w:val="ListParagraph"/>
        <w:numPr>
          <w:ilvl w:val="0"/>
          <w:numId w:val="7"/>
        </w:numPr>
      </w:pPr>
      <w:r w:rsidRPr="00A42B39">
        <w:rPr>
          <w:b/>
          <w:bCs/>
        </w:rPr>
        <w:t xml:space="preserve">Be proactive </w:t>
      </w:r>
      <w:r w:rsidRPr="001136BC">
        <w:t xml:space="preserve">in </w:t>
      </w:r>
      <w:r w:rsidR="001136BC" w:rsidRPr="001136BC">
        <w:t>managing</w:t>
      </w:r>
      <w:r w:rsidRPr="001136BC">
        <w:t xml:space="preserve"> </w:t>
      </w:r>
      <w:r w:rsidR="00342F8A">
        <w:t>potential issues.</w:t>
      </w:r>
    </w:p>
    <w:p w14:paraId="624AB201" w14:textId="017D81C4" w:rsidR="00342F8A" w:rsidRDefault="00646479" w:rsidP="007C1EAD">
      <w:pPr>
        <w:pStyle w:val="ListParagraph"/>
        <w:numPr>
          <w:ilvl w:val="0"/>
          <w:numId w:val="7"/>
        </w:numPr>
      </w:pPr>
      <w:r w:rsidRPr="00646479">
        <w:rPr>
          <w:b/>
          <w:bCs/>
        </w:rPr>
        <w:t xml:space="preserve">Encourage </w:t>
      </w:r>
      <w:r w:rsidR="00266483" w:rsidRPr="00646479">
        <w:rPr>
          <w:b/>
          <w:bCs/>
        </w:rPr>
        <w:t>dialogue</w:t>
      </w:r>
      <w:r w:rsidR="00266483">
        <w:t xml:space="preserve"> rather than confrontational communications and listen to the other side</w:t>
      </w:r>
      <w:r w:rsidR="00CC45EC">
        <w:t>’</w:t>
      </w:r>
      <w:r w:rsidR="00266483">
        <w:t>s position and recognise</w:t>
      </w:r>
      <w:r w:rsidR="006D35EE">
        <w:t xml:space="preserve"> if they have a legitimate response to the </w:t>
      </w:r>
      <w:r w:rsidR="00DD11D6">
        <w:t>matter.</w:t>
      </w:r>
    </w:p>
    <w:p w14:paraId="7F3C4693" w14:textId="4ACBB8EB" w:rsidR="006D35EE" w:rsidRPr="001136BC" w:rsidRDefault="006D35EE" w:rsidP="007C1EAD">
      <w:pPr>
        <w:pStyle w:val="ListParagraph"/>
        <w:numPr>
          <w:ilvl w:val="0"/>
          <w:numId w:val="7"/>
        </w:numPr>
      </w:pPr>
      <w:r>
        <w:t xml:space="preserve">Work </w:t>
      </w:r>
      <w:r w:rsidR="00DD11D6">
        <w:t>w</w:t>
      </w:r>
      <w:r w:rsidR="00AD75B2">
        <w:t>ith</w:t>
      </w:r>
      <w:r>
        <w:t xml:space="preserve"> the </w:t>
      </w:r>
      <w:r w:rsidR="00AD75B2" w:rsidRPr="00646479">
        <w:rPr>
          <w:b/>
          <w:bCs/>
        </w:rPr>
        <w:t xml:space="preserve">CAP </w:t>
      </w:r>
      <w:r w:rsidRPr="00646479">
        <w:rPr>
          <w:b/>
          <w:bCs/>
        </w:rPr>
        <w:t>Professional</w:t>
      </w:r>
      <w:r>
        <w:t xml:space="preserve"> to try to find a resolution.</w:t>
      </w:r>
    </w:p>
    <w:p w14:paraId="46388D36" w14:textId="704C7795" w:rsidR="00C41078" w:rsidRDefault="00AD75B2" w:rsidP="007C1EAD">
      <w:pPr>
        <w:pStyle w:val="ListParagraph"/>
        <w:numPr>
          <w:ilvl w:val="0"/>
          <w:numId w:val="7"/>
        </w:numPr>
      </w:pPr>
      <w:r w:rsidRPr="00646479">
        <w:rPr>
          <w:b/>
          <w:bCs/>
        </w:rPr>
        <w:t>Learn</w:t>
      </w:r>
      <w:r>
        <w:t xml:space="preserve"> from your </w:t>
      </w:r>
      <w:r w:rsidR="00B8319C">
        <w:t>experiences.</w:t>
      </w:r>
    </w:p>
    <w:p w14:paraId="18060802" w14:textId="4C7E43AB" w:rsidR="00C41078" w:rsidRDefault="0086706B" w:rsidP="007C1EAD">
      <w:r>
        <w:t xml:space="preserve">By implementing these best practices, contractors and subcontractors can ensure </w:t>
      </w:r>
      <w:r w:rsidR="00547BA3">
        <w:t xml:space="preserve">clarity, </w:t>
      </w:r>
      <w:r>
        <w:t xml:space="preserve">fair </w:t>
      </w:r>
      <w:r w:rsidR="00962777">
        <w:t>compensation,</w:t>
      </w:r>
      <w:r>
        <w:t xml:space="preserve"> and effective commercial management while minimising disputes.</w:t>
      </w:r>
    </w:p>
    <w:p w14:paraId="0B6101EC" w14:textId="6437D732" w:rsidR="00EC6110" w:rsidRDefault="001C7048" w:rsidP="007C1EAD">
      <w:r>
        <w:t xml:space="preserve">For further information </w:t>
      </w:r>
      <w:r w:rsidR="00550BA5">
        <w:t xml:space="preserve">refer </w:t>
      </w:r>
      <w:r>
        <w:t xml:space="preserve">to the </w:t>
      </w:r>
      <w:r w:rsidRPr="00636840">
        <w:rPr>
          <w:b/>
          <w:bCs/>
        </w:rPr>
        <w:t>CICV Best Practice Guide</w:t>
      </w:r>
      <w:r w:rsidR="00550BA5">
        <w:rPr>
          <w:b/>
          <w:bCs/>
        </w:rPr>
        <w:t>, and CAPledge@rics.org</w:t>
      </w:r>
    </w:p>
    <w:p w14:paraId="4252F855" w14:textId="77777777" w:rsidR="005A62EC" w:rsidRPr="001136BC" w:rsidRDefault="005A62EC" w:rsidP="007C1EAD"/>
    <w:p w14:paraId="74771D60" w14:textId="77777777" w:rsidR="007606E9" w:rsidRPr="007606E9" w:rsidRDefault="00A05CB6" w:rsidP="007C1EAD">
      <w:r>
        <w:pict w14:anchorId="4C807CE3">
          <v:rect id="_x0000_i1027" style="width:0;height:1.5pt" o:hrstd="t" o:hr="t" fillcolor="#a0a0a0" stroked="f"/>
        </w:pict>
      </w:r>
    </w:p>
    <w:p w14:paraId="18AED826" w14:textId="414E07AA" w:rsidR="007606E9" w:rsidRPr="007606E9" w:rsidRDefault="007606E9" w:rsidP="007C1EAD">
      <w:pPr>
        <w:rPr>
          <w:b/>
          <w:bCs/>
        </w:rPr>
      </w:pPr>
      <w:r w:rsidRPr="007606E9">
        <w:rPr>
          <w:b/>
          <w:bCs/>
        </w:rPr>
        <w:t>Joint Authors:</w:t>
      </w:r>
    </w:p>
    <w:p w14:paraId="46B2D0CF" w14:textId="2EA61776" w:rsidR="00A05CB6" w:rsidRDefault="007606E9" w:rsidP="007C1EAD">
      <w:r w:rsidRPr="007606E9">
        <w:rPr>
          <w:b/>
          <w:bCs/>
        </w:rPr>
        <w:t>Len Bunton</w:t>
      </w:r>
      <w:r w:rsidRPr="007606E9">
        <w:t xml:space="preserve"> – len@buntonconsulting.co.uk</w:t>
      </w:r>
      <w:r w:rsidRPr="007606E9">
        <w:br/>
      </w:r>
      <w:r w:rsidRPr="007606E9">
        <w:rPr>
          <w:b/>
          <w:bCs/>
        </w:rPr>
        <w:t>Sean Bradley</w:t>
      </w:r>
      <w:r w:rsidRPr="007606E9">
        <w:t xml:space="preserve"> – sean@seanbradleyconsultancy.co.uk</w:t>
      </w:r>
      <w:r w:rsidRPr="007606E9">
        <w:br/>
      </w:r>
      <w:r w:rsidRPr="007606E9">
        <w:rPr>
          <w:b/>
          <w:bCs/>
        </w:rPr>
        <w:t>Mark Holden-Smith</w:t>
      </w:r>
      <w:r w:rsidRPr="007606E9">
        <w:t xml:space="preserve"> – </w:t>
      </w:r>
      <w:hyperlink r:id="rId12" w:history="1">
        <w:r w:rsidR="00A05CB6" w:rsidRPr="00BB4590">
          <w:rPr>
            <w:rStyle w:val="Hyperlink"/>
          </w:rPr>
          <w:t>mark@holden-smith.com</w:t>
        </w:r>
      </w:hyperlink>
    </w:p>
    <w:p w14:paraId="24F79BDD" w14:textId="77777777" w:rsidR="00A05CB6" w:rsidRDefault="00A05CB6">
      <w:r>
        <w:br w:type="page"/>
      </w:r>
    </w:p>
    <w:p w14:paraId="7AEC7260" w14:textId="3A687337" w:rsidR="00EE01A9" w:rsidRPr="00A27A71" w:rsidRDefault="00A05CB6" w:rsidP="007C1EAD">
      <w:pPr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418DFB8" wp14:editId="0AF1F080">
            <wp:simplePos x="0" y="0"/>
            <wp:positionH relativeFrom="column">
              <wp:posOffset>-914400</wp:posOffset>
            </wp:positionH>
            <wp:positionV relativeFrom="paragraph">
              <wp:posOffset>-1178747</wp:posOffset>
            </wp:positionV>
            <wp:extent cx="7541231" cy="10665042"/>
            <wp:effectExtent l="0" t="0" r="3175" b="3175"/>
            <wp:wrapNone/>
            <wp:docPr id="41896799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967991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231" cy="10665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01A9" w:rsidRPr="00A27A71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C05E9" w14:textId="77777777" w:rsidR="00142A4B" w:rsidRDefault="00142A4B" w:rsidP="00D94097">
      <w:pPr>
        <w:spacing w:after="0" w:line="240" w:lineRule="auto"/>
      </w:pPr>
      <w:r>
        <w:separator/>
      </w:r>
    </w:p>
  </w:endnote>
  <w:endnote w:type="continuationSeparator" w:id="0">
    <w:p w14:paraId="5F83DBD2" w14:textId="77777777" w:rsidR="00142A4B" w:rsidRDefault="00142A4B" w:rsidP="00D9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5C8CB" w14:textId="21323951" w:rsidR="007C1EAD" w:rsidRDefault="00A637E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13CC9A7" wp14:editId="7E82C6F7">
              <wp:simplePos x="0" y="0"/>
              <wp:positionH relativeFrom="column">
                <wp:posOffset>4002373</wp:posOffset>
              </wp:positionH>
              <wp:positionV relativeFrom="paragraph">
                <wp:posOffset>-108419</wp:posOffset>
              </wp:positionV>
              <wp:extent cx="1951355" cy="594360"/>
              <wp:effectExtent l="0" t="0" r="0" b="0"/>
              <wp:wrapNone/>
              <wp:docPr id="808696897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51355" cy="594360"/>
                        <a:chOff x="0" y="0"/>
                        <a:chExt cx="1951355" cy="594360"/>
                      </a:xfrm>
                    </wpg:grpSpPr>
                    <pic:pic xmlns:pic="http://schemas.openxmlformats.org/drawingml/2006/picture">
                      <pic:nvPicPr>
                        <pic:cNvPr id="56167176" name="Picture 1" descr="A close-up of a chai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2500" y="0"/>
                          <a:ext cx="99885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99855963" name="Picture 2" descr="A logo with a chain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87693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5537717" id="Group 3" o:spid="_x0000_s1026" style="position:absolute;margin-left:315.15pt;margin-top:-8.55pt;width:153.65pt;height:46.8pt;z-index:-251653120" coordsize="19513,594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A close-up of a chain&#10;&#10;Description automatically generated" style="position:absolute;left:9525;width:9988;height:5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">
                <v:imagedata r:id="rId5" r:href="rId6"/>
              </v:shape>
              <v:shape id="Picture 2" o:spid="_x0000_s1028" type="#_x0000_t75" alt="A logo with a chain&#10;&#10;AI-generated content may be incorrect." style="position:absolute;top:1047;width:8769;height:3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">
                <v:imagedata r:id="rId7" r:href="rId8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E0E17" w14:textId="77777777" w:rsidR="00142A4B" w:rsidRDefault="00142A4B" w:rsidP="00D94097">
      <w:pPr>
        <w:spacing w:after="0" w:line="240" w:lineRule="auto"/>
      </w:pPr>
      <w:r>
        <w:separator/>
      </w:r>
    </w:p>
  </w:footnote>
  <w:footnote w:type="continuationSeparator" w:id="0">
    <w:p w14:paraId="1F3508E0" w14:textId="77777777" w:rsidR="00142A4B" w:rsidRDefault="00142A4B" w:rsidP="00D94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DC039" w14:textId="43795803" w:rsidR="00D94097" w:rsidRDefault="00A637EF" w:rsidP="00D94097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2D9271C" wp14:editId="3490DA3A">
          <wp:simplePos x="0" y="0"/>
          <wp:positionH relativeFrom="column">
            <wp:posOffset>4766278</wp:posOffset>
          </wp:positionH>
          <wp:positionV relativeFrom="paragraph">
            <wp:posOffset>-200494</wp:posOffset>
          </wp:positionV>
          <wp:extent cx="1187450" cy="688974"/>
          <wp:effectExtent l="0" t="0" r="0" b="0"/>
          <wp:wrapNone/>
          <wp:docPr id="1650610799" name="Picture 4" descr="A blue logo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610799" name="Picture 4" descr="A blue logo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688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409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75150C" wp14:editId="07443ACB">
              <wp:simplePos x="0" y="0"/>
              <wp:positionH relativeFrom="column">
                <wp:posOffset>-415636</wp:posOffset>
              </wp:positionH>
              <wp:positionV relativeFrom="paragraph">
                <wp:posOffset>-138315</wp:posOffset>
              </wp:positionV>
              <wp:extent cx="1221105" cy="617682"/>
              <wp:effectExtent l="0" t="0" r="0" b="0"/>
              <wp:wrapNone/>
              <wp:docPr id="78842307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1105" cy="6176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AB8D88" w14:textId="5B0BD550" w:rsidR="00D94097" w:rsidRDefault="00D94097" w:rsidP="00D9409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7515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2.75pt;margin-top:-10.9pt;width:96.15pt;height:4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" filled="f" stroked="f" strokeweight=".5pt">
              <v:textbox>
                <w:txbxContent>
                  <w:p w14:paraId="68AB8D88" w14:textId="5B0BD550" w:rsidR="00D94097" w:rsidRDefault="00D94097" w:rsidP="00D94097"/>
                </w:txbxContent>
              </v:textbox>
            </v:shape>
          </w:pict>
        </mc:Fallback>
      </mc:AlternateContent>
    </w:r>
    <w:r w:rsidR="00D94097">
      <w:rPr>
        <w:noProof/>
      </w:rPr>
      <w:t xml:space="preserve"> </w:t>
    </w:r>
    <w:r w:rsidR="00D94097">
      <w:rPr>
        <w:rFonts w:ascii="Segoe UI" w:hAnsi="Segoe UI" w:cs="Segoe UI"/>
        <w:noProof/>
        <w:sz w:val="20"/>
        <w:szCs w:val="20"/>
      </w:rPr>
      <w:t xml:space="preserve">  </w:t>
    </w:r>
    <w:r w:rsidR="00D94097">
      <w:rPr>
        <w:rFonts w:ascii="Segoe UI" w:hAnsi="Segoe UI" w:cs="Segoe UI"/>
        <w:noProof/>
        <w:sz w:val="20"/>
        <w:szCs w:val="20"/>
      </w:rPr>
      <w:tab/>
    </w:r>
    <w:r w:rsidR="00D94097">
      <w:rPr>
        <w:rFonts w:ascii="Segoe UI" w:hAnsi="Segoe UI" w:cs="Segoe UI"/>
        <w:noProof/>
        <w:sz w:val="20"/>
        <w:szCs w:val="20"/>
      </w:rPr>
      <w:tab/>
    </w:r>
  </w:p>
  <w:p w14:paraId="797234F9" w14:textId="1F1220D1" w:rsidR="00D94097" w:rsidRDefault="00D94097">
    <w:pPr>
      <w:pStyle w:val="Header"/>
    </w:pPr>
  </w:p>
  <w:p w14:paraId="5C8463E3" w14:textId="77777777" w:rsidR="00C128CA" w:rsidRDefault="00C128CA">
    <w:pPr>
      <w:pStyle w:val="Header"/>
    </w:pPr>
  </w:p>
  <w:p w14:paraId="310D0120" w14:textId="77777777" w:rsidR="00C128CA" w:rsidRDefault="00C128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94CB3"/>
    <w:multiLevelType w:val="hybridMultilevel"/>
    <w:tmpl w:val="4B9E6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71D4C"/>
    <w:multiLevelType w:val="hybridMultilevel"/>
    <w:tmpl w:val="33ACB0B8"/>
    <w:lvl w:ilvl="0" w:tplc="2004AF94">
      <w:numFmt w:val="bullet"/>
      <w:lvlText w:val="-"/>
      <w:lvlJc w:val="left"/>
      <w:pPr>
        <w:ind w:left="720" w:hanging="360"/>
      </w:pPr>
      <w:rPr>
        <w:rFonts w:ascii="Segoe UI Emoji" w:eastAsiaTheme="minorHAnsi" w:hAnsi="Segoe UI Emoji" w:cs="Segoe UI Emoj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81E9B"/>
    <w:multiLevelType w:val="hybridMultilevel"/>
    <w:tmpl w:val="8C04F2E4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3CAF40F6"/>
    <w:multiLevelType w:val="multilevel"/>
    <w:tmpl w:val="B380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D71E20"/>
    <w:multiLevelType w:val="hybridMultilevel"/>
    <w:tmpl w:val="C47E917A"/>
    <w:lvl w:ilvl="0" w:tplc="51B885C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C2077"/>
    <w:multiLevelType w:val="multilevel"/>
    <w:tmpl w:val="3BA4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2016D5"/>
    <w:multiLevelType w:val="hybridMultilevel"/>
    <w:tmpl w:val="005C1E1C"/>
    <w:lvl w:ilvl="0" w:tplc="51B885C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838303">
    <w:abstractNumId w:val="1"/>
  </w:num>
  <w:num w:numId="2" w16cid:durableId="1591818138">
    <w:abstractNumId w:val="3"/>
  </w:num>
  <w:num w:numId="3" w16cid:durableId="2133013350">
    <w:abstractNumId w:val="5"/>
  </w:num>
  <w:num w:numId="4" w16cid:durableId="1377006754">
    <w:abstractNumId w:val="2"/>
  </w:num>
  <w:num w:numId="5" w16cid:durableId="2109547115">
    <w:abstractNumId w:val="6"/>
  </w:num>
  <w:num w:numId="6" w16cid:durableId="786386757">
    <w:abstractNumId w:val="4"/>
  </w:num>
  <w:num w:numId="7" w16cid:durableId="130615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FB9B99A-ADC5-48AA-BC45-9F43317A0FD6}"/>
    <w:docVar w:name="dgnword-eventsink" w:val="2545640213536"/>
  </w:docVars>
  <w:rsids>
    <w:rsidRoot w:val="007606E9"/>
    <w:rsid w:val="00010D4D"/>
    <w:rsid w:val="0002287E"/>
    <w:rsid w:val="00052B0E"/>
    <w:rsid w:val="00075F3B"/>
    <w:rsid w:val="0008660A"/>
    <w:rsid w:val="00091B5B"/>
    <w:rsid w:val="001105F0"/>
    <w:rsid w:val="001136BC"/>
    <w:rsid w:val="001162EB"/>
    <w:rsid w:val="00141A3F"/>
    <w:rsid w:val="00142A4B"/>
    <w:rsid w:val="00157D01"/>
    <w:rsid w:val="001A386B"/>
    <w:rsid w:val="001C7048"/>
    <w:rsid w:val="002149EC"/>
    <w:rsid w:val="002435CD"/>
    <w:rsid w:val="0026042A"/>
    <w:rsid w:val="00266483"/>
    <w:rsid w:val="0028508B"/>
    <w:rsid w:val="00295B73"/>
    <w:rsid w:val="002A6AD0"/>
    <w:rsid w:val="002C6FD1"/>
    <w:rsid w:val="002F76C6"/>
    <w:rsid w:val="0033577D"/>
    <w:rsid w:val="00342F8A"/>
    <w:rsid w:val="0037326A"/>
    <w:rsid w:val="003B756F"/>
    <w:rsid w:val="003C0D54"/>
    <w:rsid w:val="003C6B47"/>
    <w:rsid w:val="003D77C3"/>
    <w:rsid w:val="003F669D"/>
    <w:rsid w:val="004241DA"/>
    <w:rsid w:val="00456B58"/>
    <w:rsid w:val="004577BE"/>
    <w:rsid w:val="004B1E33"/>
    <w:rsid w:val="004B2702"/>
    <w:rsid w:val="004E702C"/>
    <w:rsid w:val="005344F4"/>
    <w:rsid w:val="005372A3"/>
    <w:rsid w:val="00547BA3"/>
    <w:rsid w:val="00550BA5"/>
    <w:rsid w:val="00563272"/>
    <w:rsid w:val="00593F79"/>
    <w:rsid w:val="005A62EC"/>
    <w:rsid w:val="005D2E9E"/>
    <w:rsid w:val="005E331B"/>
    <w:rsid w:val="005F4A8F"/>
    <w:rsid w:val="006036FB"/>
    <w:rsid w:val="00636840"/>
    <w:rsid w:val="00641E46"/>
    <w:rsid w:val="00646479"/>
    <w:rsid w:val="006D35EE"/>
    <w:rsid w:val="006D3A47"/>
    <w:rsid w:val="006E2FAB"/>
    <w:rsid w:val="007133E0"/>
    <w:rsid w:val="007214A9"/>
    <w:rsid w:val="00743519"/>
    <w:rsid w:val="007606E9"/>
    <w:rsid w:val="00783A61"/>
    <w:rsid w:val="007B5EB2"/>
    <w:rsid w:val="007B7894"/>
    <w:rsid w:val="007C1EAD"/>
    <w:rsid w:val="00807F63"/>
    <w:rsid w:val="00812EEB"/>
    <w:rsid w:val="00813EA1"/>
    <w:rsid w:val="0085164E"/>
    <w:rsid w:val="00852E96"/>
    <w:rsid w:val="0086706B"/>
    <w:rsid w:val="00873B95"/>
    <w:rsid w:val="008C6776"/>
    <w:rsid w:val="008E1538"/>
    <w:rsid w:val="00901591"/>
    <w:rsid w:val="00962777"/>
    <w:rsid w:val="00972704"/>
    <w:rsid w:val="009A3D6A"/>
    <w:rsid w:val="00A01B0D"/>
    <w:rsid w:val="00A05CB6"/>
    <w:rsid w:val="00A25B6C"/>
    <w:rsid w:val="00A27A71"/>
    <w:rsid w:val="00A36F0C"/>
    <w:rsid w:val="00A42B39"/>
    <w:rsid w:val="00A56AF6"/>
    <w:rsid w:val="00A61269"/>
    <w:rsid w:val="00A637EF"/>
    <w:rsid w:val="00A64F3F"/>
    <w:rsid w:val="00A77389"/>
    <w:rsid w:val="00AA7EE3"/>
    <w:rsid w:val="00AD0698"/>
    <w:rsid w:val="00AD6912"/>
    <w:rsid w:val="00AD75B2"/>
    <w:rsid w:val="00B67A46"/>
    <w:rsid w:val="00B8319C"/>
    <w:rsid w:val="00B97675"/>
    <w:rsid w:val="00BB2E2F"/>
    <w:rsid w:val="00BE1446"/>
    <w:rsid w:val="00BF23D6"/>
    <w:rsid w:val="00BF2773"/>
    <w:rsid w:val="00C01F07"/>
    <w:rsid w:val="00C128CA"/>
    <w:rsid w:val="00C27C58"/>
    <w:rsid w:val="00C41078"/>
    <w:rsid w:val="00C70A39"/>
    <w:rsid w:val="00CA0A07"/>
    <w:rsid w:val="00CC25DD"/>
    <w:rsid w:val="00CC45EC"/>
    <w:rsid w:val="00D01E4E"/>
    <w:rsid w:val="00D052C8"/>
    <w:rsid w:val="00D44E8F"/>
    <w:rsid w:val="00D94097"/>
    <w:rsid w:val="00DC11A5"/>
    <w:rsid w:val="00DD11D6"/>
    <w:rsid w:val="00E0574C"/>
    <w:rsid w:val="00E201DA"/>
    <w:rsid w:val="00E66E64"/>
    <w:rsid w:val="00E7147F"/>
    <w:rsid w:val="00E8238F"/>
    <w:rsid w:val="00E84C69"/>
    <w:rsid w:val="00E91ABC"/>
    <w:rsid w:val="00EA5AF2"/>
    <w:rsid w:val="00EC6110"/>
    <w:rsid w:val="00EE01A9"/>
    <w:rsid w:val="00EE1138"/>
    <w:rsid w:val="00EE60C1"/>
    <w:rsid w:val="00F339D9"/>
    <w:rsid w:val="00F36664"/>
    <w:rsid w:val="00F727A2"/>
    <w:rsid w:val="00F77E11"/>
    <w:rsid w:val="00FB6896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20CC1"/>
  <w15:chartTrackingRefBased/>
  <w15:docId w15:val="{31B3192D-1133-4362-A5CC-14194604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06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6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6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6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6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6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6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6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6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6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6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6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6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6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6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6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6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6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6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6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6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6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6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6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6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6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06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6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4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097"/>
  </w:style>
  <w:style w:type="paragraph" w:styleId="Footer">
    <w:name w:val="footer"/>
    <w:basedOn w:val="Normal"/>
    <w:link w:val="FooterChar"/>
    <w:uiPriority w:val="99"/>
    <w:unhideWhenUsed/>
    <w:rsid w:val="00D94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k@holden-smith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apledge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B821B.BC59EF20" TargetMode="External"/><Relationship Id="rId3" Type="http://schemas.openxmlformats.org/officeDocument/2006/relationships/image" Target="media/image5.jpeg"/><Relationship Id="rId7" Type="http://schemas.openxmlformats.org/officeDocument/2006/relationships/image" Target="media/image7.jpeg"/><Relationship Id="rId2" Type="http://schemas.openxmlformats.org/officeDocument/2006/relationships/image" Target="cid:image003.png@01DB821B.BC59EF20" TargetMode="External"/><Relationship Id="rId1" Type="http://schemas.openxmlformats.org/officeDocument/2006/relationships/image" Target="media/image4.png"/><Relationship Id="rId6" Type="http://schemas.openxmlformats.org/officeDocument/2006/relationships/image" Target="cid:image003.png@01DB821B.BC59EF20" TargetMode="External"/><Relationship Id="rId5" Type="http://schemas.openxmlformats.org/officeDocument/2006/relationships/image" Target="media/image6.png"/><Relationship Id="rId4" Type="http://schemas.openxmlformats.org/officeDocument/2006/relationships/image" Target="cid:image001.jpg@01DB821B.BC59EF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F3E4B1151FE41AE9091C284DC6A64" ma:contentTypeVersion="18" ma:contentTypeDescription="Create a new document." ma:contentTypeScope="" ma:versionID="b73f307eefdbe88ac4357bc474ed36c9">
  <xsd:schema xmlns:xsd="http://www.w3.org/2001/XMLSchema" xmlns:xs="http://www.w3.org/2001/XMLSchema" xmlns:p="http://schemas.microsoft.com/office/2006/metadata/properties" xmlns:ns2="a9aa0300-e3ad-47fb-aadb-fa66ee6c3ea0" xmlns:ns3="1b870fb1-5ffb-49aa-aae0-28ec4c6b1269" targetNamespace="http://schemas.microsoft.com/office/2006/metadata/properties" ma:root="true" ma:fieldsID="01eee131fc75e38ec3394fb73a1c7b46" ns2:_="" ns3:_="">
    <xsd:import namespace="a9aa0300-e3ad-47fb-aadb-fa66ee6c3ea0"/>
    <xsd:import namespace="1b870fb1-5ffb-49aa-aae0-28ec4c6b12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a0300-e3ad-47fb-aadb-fa66ee6c3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d1292e-1106-47af-8d8f-c370d4f294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70fb1-5ffb-49aa-aae0-28ec4c6b12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fe4662-571a-4b60-994d-e2f4f43b5c1a}" ma:internalName="TaxCatchAll" ma:showField="CatchAllData" ma:web="1b870fb1-5ffb-49aa-aae0-28ec4c6b12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aa0300-e3ad-47fb-aadb-fa66ee6c3ea0">
      <Terms xmlns="http://schemas.microsoft.com/office/infopath/2007/PartnerControls"/>
    </lcf76f155ced4ddcb4097134ff3c332f>
    <TaxCatchAll xmlns="1b870fb1-5ffb-49aa-aae0-28ec4c6b1269" xsi:nil="true"/>
  </documentManagement>
</p:properties>
</file>

<file path=customXml/itemProps1.xml><?xml version="1.0" encoding="utf-8"?>
<ds:datastoreItem xmlns:ds="http://schemas.openxmlformats.org/officeDocument/2006/customXml" ds:itemID="{B59184BF-59CA-45D7-A764-7220CB2385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BED6A2-F25D-4FA5-A8CF-0DC3386E1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a0300-e3ad-47fb-aadb-fa66ee6c3ea0"/>
    <ds:schemaRef ds:uri="1b870fb1-5ffb-49aa-aae0-28ec4c6b1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97FD5D-870D-42BE-B634-80C930603BA8}">
  <ds:schemaRefs>
    <ds:schemaRef ds:uri="http://schemas.microsoft.com/office/2006/metadata/properties"/>
    <ds:schemaRef ds:uri="http://schemas.microsoft.com/office/infopath/2007/PartnerControls"/>
    <ds:schemaRef ds:uri="a9aa0300-e3ad-47fb-aadb-fa66ee6c3ea0"/>
    <ds:schemaRef ds:uri="1b870fb1-5ffb-49aa-aae0-28ec4c6b12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Bradley</dc:creator>
  <cp:keywords/>
  <dc:description/>
  <cp:lastModifiedBy>Iain Mason</cp:lastModifiedBy>
  <cp:revision>14</cp:revision>
  <dcterms:created xsi:type="dcterms:W3CDTF">2025-03-07T13:34:00Z</dcterms:created>
  <dcterms:modified xsi:type="dcterms:W3CDTF">2025-03-10T10:33:00Z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0x010100501F3E4B1151FE41AE9091C284DC6A64</vt:lpwstr>
  </property>
  <property fmtid="{D5CDD505-2E9C-101B-9397-08002B2CF9AE}" pid="3" name="MediaServiceImageTags">
    <vt:lpwstr/>
  </property>
</Properties>
</file>